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eastAsia="Arial" w:cs="Arial"/>
          <w:b/>
          <w:sz w:val="22"/>
          <w:szCs w:val="22"/>
          <w:highlight w:val="none"/>
          <w:u w:val="single"/>
        </w:rPr>
      </w:r>
      <w:r>
        <w:rPr>
          <w:rFonts w:ascii="Arial" w:hAnsi="Arial" w:cs="Arial"/>
          <w:b/>
          <w:bCs/>
          <w:sz w:val="22"/>
          <w:szCs w:val="22"/>
          <w:u w:val="single"/>
        </w:rPr>
      </w:r>
      <w:r>
        <w:rPr>
          <w:rFonts w:ascii="Arial" w:hAnsi="Arial" w:cs="Arial"/>
          <w:b/>
          <w:bCs/>
          <w:sz w:val="22"/>
          <w:szCs w:val="22"/>
          <w:u w:val="single"/>
        </w:rPr>
      </w:r>
    </w:p>
    <w:p>
      <w:pPr>
        <w:pBdr/>
        <w:spacing w:after="0" w:line="240" w:lineRule="auto"/>
        <w:ind/>
        <w:jc w:val="center"/>
        <w:rPr>
          <w:rFonts w:ascii="Arial" w:hAnsi="Arial" w:cs="Arial"/>
          <w:b/>
          <w:bCs/>
          <w:sz w:val="21"/>
          <w:szCs w:val="21"/>
          <w:highlight w:val="none"/>
          <w:u w:val="single"/>
        </w:rPr>
      </w:pPr>
      <w:r>
        <w:rPr>
          <w:rFonts w:ascii="Arial" w:hAnsi="Arial" w:eastAsia="Arial" w:cs="Arial"/>
          <w:b/>
          <w:sz w:val="21"/>
          <w:szCs w:val="21"/>
          <w:highlight w:val="none"/>
          <w:u w:val="single"/>
        </w:rPr>
      </w:r>
      <w:r>
        <w:rPr>
          <w:rFonts w:ascii="Arial" w:hAnsi="Arial" w:eastAsia="Arial" w:cs="Arial"/>
          <w:b/>
          <w:sz w:val="21"/>
          <w:szCs w:val="21"/>
          <w:highlight w:val="none"/>
          <w:u w:val="single"/>
        </w:rPr>
      </w:r>
      <w:r>
        <w:rPr>
          <w:rFonts w:ascii="Arial" w:hAnsi="Arial" w:eastAsia="Arial" w:cs="Arial"/>
          <w:b/>
          <w:sz w:val="21"/>
          <w:szCs w:val="21"/>
          <w:highlight w:val="none"/>
          <w:u w:val="single"/>
        </w:rPr>
      </w:r>
    </w:p>
    <w:p>
      <w:pPr>
        <w:pBdr/>
        <w:spacing w:after="0" w:line="240" w:lineRule="auto"/>
        <w:ind/>
        <w:jc w:val="center"/>
        <w:rPr>
          <w:rFonts w:ascii="Arial" w:hAnsi="Arial" w:eastAsia="Arial" w:cs="Arial"/>
          <w:b/>
          <w:bCs/>
          <w:sz w:val="21"/>
          <w:szCs w:val="21"/>
          <w:highlight w:val="none"/>
          <w:u w:val="single"/>
        </w:rPr>
      </w:pPr>
      <w:r>
        <w:rPr>
          <w:rFonts w:ascii="Arial" w:hAnsi="Arial" w:eastAsia="Arial" w:cs="Arial"/>
          <w:b/>
          <w:sz w:val="21"/>
          <w:szCs w:val="21"/>
          <w:u w:val="single"/>
        </w:rPr>
        <w:t xml:space="preserve">ATA DE DISPENSA DE DE LICITAÇÃO Nº 018/2025</w:t>
      </w:r>
      <w:r>
        <w:rPr>
          <w:rFonts w:ascii="Arial" w:hAnsi="Arial" w:cs="Arial"/>
          <w:b/>
          <w:sz w:val="21"/>
          <w:szCs w:val="21"/>
          <w:u w:val="single"/>
        </w:rPr>
      </w:r>
      <w:r>
        <w:rPr>
          <w:rFonts w:ascii="Arial" w:hAnsi="Arial" w:cs="Arial"/>
          <w:b/>
          <w:bCs/>
          <w:sz w:val="21"/>
          <w:szCs w:val="21"/>
          <w:highlight w:val="none"/>
          <w:u w:val="single"/>
        </w:rPr>
      </w:r>
    </w:p>
    <w:p>
      <w:pPr>
        <w:pBdr/>
        <w:spacing w:after="0" w:line="240" w:lineRule="auto"/>
        <w:ind/>
        <w:jc w:val="center"/>
        <w:rPr>
          <w:rFonts w:ascii="Arial" w:hAnsi="Arial" w:eastAsia="Arial" w:cs="Arial"/>
          <w:b/>
          <w:bCs/>
          <w:sz w:val="21"/>
          <w:szCs w:val="21"/>
          <w:highlight w:val="none"/>
          <w:u w:val="single"/>
        </w:rPr>
      </w:pPr>
      <w:r>
        <w:rPr>
          <w:rFonts w:ascii="Arial" w:hAnsi="Arial" w:eastAsia="Arial" w:cs="Arial"/>
          <w:b/>
          <w:sz w:val="21"/>
          <w:szCs w:val="21"/>
          <w:u w:val="single"/>
        </w:rPr>
        <w:t xml:space="preserve">PROCESSO DE LICITAÇÃO Nº </w:t>
      </w:r>
      <w:r>
        <w:rPr>
          <w:rFonts w:ascii="Arial" w:hAnsi="Arial" w:eastAsia="Arial" w:cs="Arial"/>
          <w:b/>
          <w:sz w:val="21"/>
          <w:szCs w:val="21"/>
          <w:u w:val="single"/>
        </w:rPr>
        <w:t xml:space="preserve">071</w:t>
      </w:r>
      <w:r>
        <w:rPr>
          <w:rFonts w:ascii="Arial" w:hAnsi="Arial" w:eastAsia="Arial" w:cs="Arial"/>
          <w:b/>
          <w:sz w:val="21"/>
          <w:szCs w:val="21"/>
          <w:u w:val="single"/>
        </w:rPr>
        <w:t xml:space="preserve">/</w:t>
      </w:r>
      <w:r>
        <w:rPr>
          <w:rFonts w:ascii="Arial" w:hAnsi="Arial" w:eastAsia="Arial" w:cs="Arial"/>
          <w:b/>
          <w:sz w:val="21"/>
          <w:szCs w:val="21"/>
          <w:u w:val="single"/>
        </w:rPr>
        <w:t xml:space="preserve">202</w:t>
      </w:r>
      <w:r>
        <w:rPr>
          <w:rFonts w:ascii="Arial" w:hAnsi="Arial" w:eastAsia="Arial" w:cs="Arial"/>
          <w:b/>
          <w:sz w:val="21"/>
          <w:szCs w:val="21"/>
          <w:u w:val="single"/>
        </w:rPr>
        <w:t xml:space="preserve">5</w:t>
      </w:r>
      <w:r>
        <w:rPr>
          <w:rFonts w:ascii="Arial" w:hAnsi="Arial" w:eastAsia="Arial" w:cs="Arial"/>
          <w:b/>
          <w:bCs/>
          <w:sz w:val="21"/>
          <w:szCs w:val="21"/>
          <w:highlight w:val="none"/>
          <w:u w:val="single"/>
        </w:rPr>
      </w:r>
      <w:r>
        <w:rPr>
          <w:rFonts w:ascii="Arial" w:hAnsi="Arial" w:eastAsia="Arial" w:cs="Arial"/>
          <w:b/>
          <w:bCs/>
          <w:sz w:val="21"/>
          <w:szCs w:val="21"/>
          <w:highlight w:val="none"/>
          <w:u w:val="single"/>
        </w:rPr>
      </w:r>
    </w:p>
    <w:p>
      <w:pPr>
        <w:pBdr/>
        <w:spacing w:after="0" w:line="240" w:lineRule="auto"/>
        <w:ind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highlight w:val="none"/>
          <w:u w:val="single"/>
        </w:rPr>
      </w:r>
      <w:r>
        <w:rPr>
          <w:rFonts w:ascii="Arial" w:hAnsi="Arial" w:cs="Arial"/>
          <w:b/>
          <w:sz w:val="21"/>
          <w:szCs w:val="21"/>
          <w:highlight w:val="none"/>
          <w:u w:val="single"/>
        </w:rPr>
      </w:r>
      <w:r>
        <w:rPr>
          <w:rFonts w:ascii="Arial" w:hAnsi="Arial" w:cs="Arial"/>
          <w:b/>
          <w:bCs/>
          <w:sz w:val="21"/>
          <w:szCs w:val="21"/>
          <w:u w:val="single"/>
        </w:rPr>
      </w:r>
    </w:p>
    <w:p>
      <w:pPr>
        <w:pBdr/>
        <w:spacing w:after="0" w:line="240" w:lineRule="auto"/>
        <w:ind/>
        <w:jc w:val="both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eastAsia="Arial" w:cs="Arial"/>
          <w:b/>
          <w:sz w:val="21"/>
          <w:szCs w:val="21"/>
          <w:u w:val="single"/>
        </w:rPr>
      </w:r>
      <w:r>
        <w:rPr>
          <w:rFonts w:ascii="Arial" w:hAnsi="Arial" w:cs="Arial"/>
          <w:b/>
          <w:sz w:val="21"/>
          <w:szCs w:val="21"/>
          <w:u w:val="single"/>
        </w:rPr>
      </w:r>
      <w:r>
        <w:rPr>
          <w:rFonts w:ascii="Arial" w:hAnsi="Arial" w:cs="Arial"/>
          <w:b/>
          <w:sz w:val="21"/>
          <w:szCs w:val="21"/>
          <w:u w:val="single"/>
        </w:rPr>
      </w:r>
    </w:p>
    <w:p>
      <w:pPr>
        <w:pBdr/>
        <w:spacing w:line="240" w:lineRule="auto"/>
        <w:ind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t xml:space="preserve">Em reunião realizada no dia </w:t>
      </w:r>
      <w:r>
        <w:rPr>
          <w:rFonts w:ascii="Arial" w:hAnsi="Arial" w:eastAsia="Arial" w:cs="Arial"/>
          <w:sz w:val="21"/>
          <w:szCs w:val="21"/>
        </w:rPr>
        <w:t xml:space="preserve">12 (doze</w:t>
      </w:r>
      <w:r>
        <w:rPr>
          <w:rFonts w:ascii="Arial" w:hAnsi="Arial" w:eastAsia="Arial" w:cs="Arial"/>
          <w:sz w:val="21"/>
          <w:szCs w:val="21"/>
        </w:rPr>
        <w:t xml:space="preserve">)</w:t>
      </w:r>
      <w:r>
        <w:rPr>
          <w:rFonts w:ascii="Arial" w:hAnsi="Arial" w:eastAsia="Arial" w:cs="Arial"/>
          <w:sz w:val="21"/>
          <w:szCs w:val="21"/>
        </w:rPr>
        <w:t xml:space="preserve"> </w:t>
      </w:r>
      <w:r>
        <w:rPr>
          <w:rFonts w:ascii="Arial" w:hAnsi="Arial" w:eastAsia="Arial" w:cs="Arial"/>
          <w:sz w:val="21"/>
          <w:szCs w:val="21"/>
        </w:rPr>
        <w:t xml:space="preserve">do mês de</w:t>
      </w:r>
      <w:r>
        <w:rPr>
          <w:rFonts w:ascii="Arial" w:hAnsi="Arial" w:eastAsia="Arial" w:cs="Arial"/>
          <w:sz w:val="21"/>
          <w:szCs w:val="21"/>
        </w:rPr>
        <w:t xml:space="preserve"> agosto</w:t>
      </w:r>
      <w:r>
        <w:rPr>
          <w:rFonts w:ascii="Arial" w:hAnsi="Arial" w:eastAsia="Arial" w:cs="Arial"/>
          <w:sz w:val="21"/>
          <w:szCs w:val="21"/>
        </w:rPr>
        <w:t xml:space="preserve"> de 2025</w:t>
      </w:r>
      <w:r>
        <w:rPr>
          <w:rFonts w:ascii="Arial" w:hAnsi="Arial" w:eastAsia="Arial" w:cs="Arial"/>
          <w:sz w:val="21"/>
          <w:szCs w:val="21"/>
        </w:rPr>
        <w:t xml:space="preserve">, às </w:t>
      </w:r>
      <w:r>
        <w:rPr>
          <w:rFonts w:ascii="Arial" w:hAnsi="Arial" w:eastAsia="Arial" w:cs="Arial"/>
          <w:sz w:val="21"/>
          <w:szCs w:val="21"/>
        </w:rPr>
        <w:t xml:space="preserve">09h</w:t>
      </w:r>
      <w:r>
        <w:rPr>
          <w:rFonts w:ascii="Arial" w:hAnsi="Arial" w:eastAsia="Arial" w:cs="Arial"/>
          <w:sz w:val="21"/>
          <w:szCs w:val="21"/>
        </w:rPr>
        <w:t xml:space="preserve">0</w:t>
      </w:r>
      <w:r>
        <w:rPr>
          <w:rFonts w:ascii="Arial" w:hAnsi="Arial" w:eastAsia="Arial" w:cs="Arial"/>
          <w:sz w:val="21"/>
          <w:szCs w:val="21"/>
        </w:rPr>
        <w:t xml:space="preserve">0</w:t>
      </w:r>
      <w:r>
        <w:rPr>
          <w:rFonts w:ascii="Arial" w:hAnsi="Arial" w:eastAsia="Arial" w:cs="Arial"/>
          <w:sz w:val="21"/>
          <w:szCs w:val="21"/>
        </w:rPr>
        <w:t xml:space="preserve">min, no Setor de </w:t>
      </w:r>
      <w:r>
        <w:rPr>
          <w:rFonts w:ascii="Arial" w:hAnsi="Arial" w:eastAsia="Arial" w:cs="Arial"/>
          <w:sz w:val="21"/>
          <w:szCs w:val="21"/>
        </w:rPr>
        <w:t xml:space="preserve">Licitações</w:t>
      </w:r>
      <w:r>
        <w:rPr>
          <w:rFonts w:ascii="Arial" w:hAnsi="Arial" w:eastAsia="Arial" w:cs="Arial"/>
          <w:sz w:val="21"/>
          <w:szCs w:val="21"/>
        </w:rPr>
        <w:t xml:space="preserve"> da Prefeitura Municipal de Lagoa Formosa,</w:t>
      </w:r>
      <w:r>
        <w:rPr>
          <w:rFonts w:ascii="Arial" w:hAnsi="Arial" w:eastAsia="Arial" w:cs="Arial"/>
          <w:sz w:val="21"/>
          <w:szCs w:val="21"/>
        </w:rPr>
        <w:t xml:space="preserve"> Estado de Minas Gerais, reuniu-se </w:t>
      </w:r>
      <w:r>
        <w:rPr>
          <w:rFonts w:ascii="Arial" w:hAnsi="Arial" w:eastAsia="Arial" w:cs="Arial"/>
          <w:sz w:val="21"/>
          <w:szCs w:val="21"/>
        </w:rPr>
        <w:t xml:space="preserve">a </w:t>
      </w:r>
      <w:r>
        <w:rPr>
          <w:rFonts w:ascii="Arial" w:hAnsi="Arial" w:eastAsia="Arial" w:cs="Arial"/>
          <w:sz w:val="21"/>
          <w:szCs w:val="21"/>
        </w:rPr>
        <w:t xml:space="preserve">Equipe </w:t>
      </w:r>
      <w:r>
        <w:rPr>
          <w:rFonts w:ascii="Arial" w:hAnsi="Arial" w:eastAsia="Arial" w:cs="Arial"/>
          <w:sz w:val="21"/>
          <w:szCs w:val="21"/>
        </w:rPr>
        <w:t xml:space="preserve">de Licitações</w:t>
      </w:r>
      <w:r>
        <w:rPr>
          <w:rFonts w:ascii="Arial" w:hAnsi="Arial" w:eastAsia="Arial" w:cs="Arial"/>
          <w:sz w:val="21"/>
          <w:szCs w:val="21"/>
        </w:rPr>
        <w:t xml:space="preserve">, nomeada pela Portaria n. </w:t>
      </w:r>
      <w:r>
        <w:rPr>
          <w:rFonts w:ascii="Arial" w:hAnsi="Arial" w:eastAsia="Arial" w:cs="Arial"/>
          <w:sz w:val="21"/>
          <w:szCs w:val="21"/>
        </w:rPr>
        <w:t xml:space="preserve">18</w:t>
      </w:r>
      <w:r>
        <w:rPr>
          <w:rFonts w:ascii="Arial" w:hAnsi="Arial" w:eastAsia="Arial" w:cs="Arial"/>
          <w:sz w:val="21"/>
          <w:szCs w:val="21"/>
        </w:rPr>
        <w:t xml:space="preserve">/2025</w:t>
      </w:r>
      <w:r>
        <w:rPr>
          <w:rFonts w:ascii="Arial" w:hAnsi="Arial" w:eastAsia="Arial" w:cs="Arial"/>
          <w:sz w:val="21"/>
          <w:szCs w:val="21"/>
        </w:rPr>
        <w:t xml:space="preserve">, de </w:t>
      </w:r>
      <w:r>
        <w:rPr>
          <w:rFonts w:ascii="Arial" w:hAnsi="Arial" w:eastAsia="Arial" w:cs="Arial"/>
          <w:sz w:val="21"/>
          <w:szCs w:val="21"/>
        </w:rPr>
        <w:t xml:space="preserve">02</w:t>
      </w:r>
      <w:r>
        <w:rPr>
          <w:rFonts w:ascii="Arial" w:hAnsi="Arial" w:eastAsia="Arial" w:cs="Arial"/>
          <w:sz w:val="21"/>
          <w:szCs w:val="21"/>
        </w:rPr>
        <w:t xml:space="preserve"> de janeiro</w:t>
      </w:r>
      <w:r>
        <w:rPr>
          <w:rFonts w:ascii="Arial" w:hAnsi="Arial" w:eastAsia="Arial" w:cs="Arial"/>
          <w:sz w:val="21"/>
          <w:szCs w:val="21"/>
        </w:rPr>
        <w:t xml:space="preserve"> </w:t>
      </w:r>
      <w:r>
        <w:rPr>
          <w:rFonts w:ascii="Arial" w:hAnsi="Arial" w:eastAsia="Arial" w:cs="Arial"/>
          <w:sz w:val="21"/>
          <w:szCs w:val="21"/>
        </w:rPr>
        <w:t xml:space="preserve">de 202</w:t>
      </w:r>
      <w:r>
        <w:rPr>
          <w:rFonts w:ascii="Arial" w:hAnsi="Arial" w:eastAsia="Arial" w:cs="Arial"/>
          <w:sz w:val="21"/>
          <w:szCs w:val="21"/>
        </w:rPr>
        <w:t xml:space="preserve">5, par</w:t>
      </w:r>
      <w:r>
        <w:rPr>
          <w:rFonts w:ascii="Arial" w:hAnsi="Arial" w:eastAsia="Arial" w:cs="Arial"/>
          <w:sz w:val="21"/>
          <w:szCs w:val="21"/>
        </w:rPr>
        <w:t xml:space="preserve">a analisar pedido formulado pe</w:t>
      </w:r>
      <w:r>
        <w:rPr>
          <w:rFonts w:ascii="Arial" w:hAnsi="Arial" w:eastAsia="Arial" w:cs="Arial"/>
          <w:sz w:val="21"/>
          <w:szCs w:val="21"/>
        </w:rPr>
        <w:t xml:space="preserve">l</w:t>
      </w:r>
      <w:r>
        <w:rPr>
          <w:rFonts w:ascii="Arial" w:hAnsi="Arial" w:eastAsia="Arial" w:cs="Arial"/>
          <w:sz w:val="21"/>
          <w:szCs w:val="21"/>
        </w:rPr>
        <w:t xml:space="preserve">a</w:t>
      </w:r>
      <w:r>
        <w:rPr>
          <w:rFonts w:ascii="Arial" w:hAnsi="Arial" w:eastAsia="Arial" w:cs="Arial"/>
          <w:sz w:val="21"/>
          <w:szCs w:val="21"/>
        </w:rPr>
        <w:t xml:space="preserve"> </w:t>
      </w:r>
      <w:r>
        <w:rPr>
          <w:rFonts w:ascii="Arial" w:hAnsi="Arial" w:eastAsia="Arial" w:cs="Arial"/>
          <w:sz w:val="21"/>
          <w:szCs w:val="21"/>
        </w:rPr>
        <w:t xml:space="preserve">Secret</w:t>
      </w:r>
      <w:r>
        <w:rPr>
          <w:rFonts w:ascii="Arial" w:hAnsi="Arial" w:eastAsia="Arial" w:cs="Arial"/>
          <w:sz w:val="21"/>
          <w:szCs w:val="21"/>
        </w:rPr>
        <w:t xml:space="preserve">aria</w:t>
      </w:r>
      <w:r>
        <w:rPr>
          <w:rFonts w:ascii="Arial" w:hAnsi="Arial" w:eastAsia="Arial" w:cs="Arial"/>
          <w:sz w:val="21"/>
          <w:szCs w:val="21"/>
        </w:rPr>
        <w:t xml:space="preserve"> Municipal de</w:t>
      </w:r>
      <w:r>
        <w:rPr>
          <w:rFonts w:ascii="Arial" w:hAnsi="Arial" w:eastAsia="Arial" w:cs="Arial"/>
          <w:sz w:val="21"/>
          <w:szCs w:val="21"/>
        </w:rPr>
        <w:t xml:space="preserve"> Saúde,</w:t>
      </w:r>
      <w:r>
        <w:rPr>
          <w:rFonts w:ascii="Arial" w:hAnsi="Arial" w:eastAsia="Arial" w:cs="Arial"/>
          <w:sz w:val="21"/>
          <w:szCs w:val="21"/>
        </w:rPr>
        <w:t xml:space="preserve"> sobre</w:t>
      </w:r>
      <w:r>
        <w:rPr>
          <w:rFonts w:ascii="Arial" w:hAnsi="Arial" w:eastAsia="Arial" w:cs="Arial"/>
          <w:sz w:val="21"/>
          <w:szCs w:val="21"/>
        </w:rPr>
        <w:t xml:space="preserve"> possibilidade de</w:t>
      </w:r>
      <w:r>
        <w:rPr>
          <w:rFonts w:ascii="Arial" w:hAnsi="Arial" w:eastAsia="Arial" w:cs="Arial"/>
          <w:sz w:val="21"/>
          <w:szCs w:val="21"/>
        </w:rPr>
        <w:t xml:space="preserve"> </w:t>
      </w:r>
      <w:r>
        <w:rPr>
          <w:rFonts w:ascii="Arial" w:hAnsi="Arial" w:eastAsia="Arial" w:cs="Arial"/>
          <w:sz w:val="21"/>
          <w:szCs w:val="21"/>
        </w:rPr>
        <w:t xml:space="preserve">“</w:t>
      </w:r>
      <w:r>
        <w:rPr>
          <w:rFonts w:ascii="Arial" w:hAnsi="Arial" w:eastAsia="Arial" w:cs="Arial"/>
          <w:sz w:val="21"/>
          <w:szCs w:val="21"/>
          <w:rtl w:val="0"/>
        </w:rPr>
        <w:t xml:space="preserve">Contratação direta, sem procedimento competitivo, com fundamento no art. 75 da Lei nº 14.133/2021, de empresa especializada na prestação de serviços técnicos de assessoria e consultoria em políticas públicas espo</w:t>
      </w:r>
      <w:r>
        <w:rPr>
          <w:rFonts w:ascii="Arial" w:hAnsi="Arial" w:eastAsia="Arial" w:cs="Arial"/>
          <w:sz w:val="21"/>
          <w:szCs w:val="21"/>
          <w:rtl w:val="0"/>
        </w:rPr>
        <w:t xml:space="preserve">rtivas, com foco na operacionalização do ICMS Esportivo, conforme Deliberação SEESP vigente, e nas Leis de Incentivo ao Esporte, em âmbito federal e estadual</w:t>
      </w:r>
      <w:r>
        <w:rPr>
          <w:rFonts w:ascii="Arial" w:hAnsi="Arial" w:eastAsia="Arial" w:cs="Arial"/>
          <w:sz w:val="21"/>
          <w:szCs w:val="21"/>
        </w:rPr>
        <w:t xml:space="preserve">.</w:t>
      </w:r>
      <w:r>
        <w:rPr>
          <w:rFonts w:ascii="Arial" w:hAnsi="Arial" w:eastAsia="Arial" w:cs="Arial"/>
          <w:sz w:val="21"/>
          <w:szCs w:val="21"/>
        </w:rPr>
        <w:t xml:space="preserve"> </w:t>
      </w:r>
      <w:r>
        <w:rPr>
          <w:rFonts w:ascii="Arial" w:hAnsi="Arial" w:eastAsia="Arial" w:cs="Arial"/>
          <w:sz w:val="21"/>
          <w:szCs w:val="21"/>
        </w:rPr>
        <w:t xml:space="preserve">Diante do pedido, </w:t>
      </w:r>
      <w:r>
        <w:rPr>
          <w:rFonts w:ascii="Arial" w:hAnsi="Arial" w:eastAsia="Arial" w:cs="Arial"/>
          <w:color w:val="000000"/>
          <w:sz w:val="21"/>
          <w:szCs w:val="21"/>
        </w:rPr>
        <w:t xml:space="preserve">chegou</w:t>
      </w:r>
      <w:r>
        <w:rPr>
          <w:rFonts w:ascii="Arial" w:hAnsi="Arial" w:eastAsia="Arial" w:cs="Arial"/>
          <w:color w:val="000000"/>
          <w:sz w:val="21"/>
          <w:szCs w:val="21"/>
        </w:rPr>
        <w:t xml:space="preserve">-se</w:t>
      </w:r>
      <w:r>
        <w:rPr>
          <w:rFonts w:ascii="Arial" w:hAnsi="Arial" w:eastAsia="Arial" w:cs="Arial"/>
          <w:color w:val="000000"/>
          <w:sz w:val="21"/>
          <w:szCs w:val="21"/>
        </w:rPr>
        <w:t xml:space="preserve"> </w:t>
      </w:r>
      <w:r>
        <w:rPr>
          <w:rFonts w:ascii="Arial" w:hAnsi="Arial" w:eastAsia="Arial" w:cs="Arial"/>
          <w:color w:val="000000"/>
          <w:sz w:val="21"/>
          <w:szCs w:val="21"/>
        </w:rPr>
        <w:t xml:space="preserve">à</w:t>
      </w:r>
      <w:r>
        <w:rPr>
          <w:rFonts w:ascii="Arial" w:hAnsi="Arial" w:eastAsia="Arial" w:cs="Arial"/>
          <w:color w:val="000000"/>
          <w:sz w:val="21"/>
          <w:szCs w:val="21"/>
        </w:rPr>
        <w:t xml:space="preserve"> seguinte conclusão: </w:t>
      </w:r>
      <w:r>
        <w:rPr>
          <w:rFonts w:ascii="Arial" w:hAnsi="Arial" w:eastAsia="Arial" w:cs="Arial"/>
          <w:sz w:val="21"/>
          <w:szCs w:val="21"/>
        </w:rPr>
      </w:r>
      <w:r>
        <w:rPr>
          <w:rFonts w:ascii="Arial" w:hAnsi="Arial" w:eastAsia="Arial" w:cs="Arial"/>
          <w:sz w:val="21"/>
          <w:szCs w:val="21"/>
        </w:rPr>
      </w:r>
    </w:p>
    <w:p>
      <w:pPr>
        <w:pBdr/>
        <w:spacing w:line="240" w:lineRule="auto"/>
        <w:ind w:left="1416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eastAsia="Arial" w:cs="Arial"/>
          <w:sz w:val="21"/>
          <w:szCs w:val="21"/>
          <w:shd w:val="clear" w:color="auto" w:fill="ffffff"/>
        </w:rPr>
      </w:r>
      <w:r>
        <w:rPr>
          <w:rFonts w:ascii="Arial" w:hAnsi="Arial" w:eastAsia="Arial" w:cs="Arial"/>
          <w:b w:val="0"/>
          <w:sz w:val="21"/>
          <w:szCs w:val="21"/>
          <w:rtl w:val="0"/>
        </w:rPr>
        <w:t xml:space="preserve">A contratação justifica-se diante da inexistência, no quadro permanente do município, de equipe técnica com capac</w:t>
      </w:r>
      <w:r>
        <w:rPr>
          <w:rFonts w:ascii="Arial" w:hAnsi="Arial" w:eastAsia="Arial" w:cs="Arial"/>
          <w:b w:val="0"/>
          <w:sz w:val="21"/>
          <w:szCs w:val="21"/>
          <w:rtl w:val="0"/>
        </w:rPr>
        <w:t xml:space="preserve">itação específica para execução dessas atividades, sendo necessária a contratação de empresa especializada, com experiência comprovada no tema. A opção pela contratação direta, com fundamento no art. 75, inciso II da Lei nº 14.133/2021, decorre do valor es</w:t>
      </w:r>
      <w:r>
        <w:rPr>
          <w:rFonts w:ascii="Arial" w:hAnsi="Arial" w:eastAsia="Arial" w:cs="Arial"/>
          <w:b w:val="0"/>
          <w:sz w:val="21"/>
          <w:szCs w:val="21"/>
          <w:rtl w:val="0"/>
        </w:rPr>
        <w:t xml:space="preserve">timado do contrato e da inviabilidade de competição, considerando a natureza do objeto, o caráter técnico especializado da consultoria e a urgência na execução dos serviços para o cumprimento dos prazos previstos na política estadual de fomento ao esporte.</w:t>
      </w:r>
      <w:r>
        <w:rPr>
          <w:rFonts w:ascii="Arial" w:hAnsi="Arial" w:eastAsia="Arial" w:cs="Arial"/>
          <w:sz w:val="21"/>
          <w:szCs w:val="21"/>
          <w:shd w:val="clear" w:color="auto" w:fill="ffffff"/>
        </w:rPr>
      </w:r>
      <w:r>
        <w:rPr>
          <w:rFonts w:ascii="Arial" w:hAnsi="Arial" w:eastAsia="Arial" w:cs="Arial"/>
          <w:sz w:val="21"/>
          <w:szCs w:val="21"/>
          <w:shd w:val="clear" w:color="auto" w:fill="ffffff"/>
        </w:rPr>
      </w:r>
    </w:p>
    <w:p>
      <w:pPr>
        <w:pBdr/>
        <w:spacing w:line="240" w:lineRule="auto"/>
        <w:ind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eastAsia="Arial" w:cs="Arial"/>
          <w:color w:val="000000"/>
          <w:sz w:val="21"/>
          <w:szCs w:val="21"/>
          <w:shd w:val="clear" w:color="auto" w:fill="ffffff"/>
        </w:rPr>
        <w:t xml:space="preserve">Por isso, conclui</w:t>
      </w:r>
      <w:r>
        <w:rPr>
          <w:rFonts w:ascii="Arial" w:hAnsi="Arial" w:eastAsia="Arial" w:cs="Arial"/>
          <w:color w:val="000000"/>
          <w:sz w:val="21"/>
          <w:szCs w:val="21"/>
          <w:shd w:val="clear" w:color="auto" w:fill="ffffff"/>
        </w:rPr>
        <w:t xml:space="preserve">-se</w:t>
      </w:r>
      <w:r>
        <w:rPr>
          <w:rFonts w:ascii="Arial" w:hAnsi="Arial" w:eastAsia="Arial" w:cs="Arial"/>
          <w:color w:val="000000"/>
          <w:sz w:val="21"/>
          <w:szCs w:val="21"/>
          <w:shd w:val="clear" w:color="auto" w:fill="ffffff"/>
        </w:rPr>
        <w:t xml:space="preserve"> pela dispensa do processo licitatório, para a </w:t>
      </w:r>
      <w:r>
        <w:rPr>
          <w:rFonts w:ascii="Arial" w:hAnsi="Arial" w:eastAsia="Arial" w:cs="Arial"/>
          <w:sz w:val="21"/>
          <w:szCs w:val="21"/>
        </w:rPr>
        <w:t xml:space="preserve">contratação da empresa</w:t>
      </w:r>
      <w:r>
        <w:rPr>
          <w:rFonts w:ascii="Arial" w:hAnsi="Arial" w:eastAsia="Arial" w:cs="Arial"/>
          <w:sz w:val="21"/>
          <w:szCs w:val="21"/>
        </w:rPr>
        <w:t xml:space="preserve"> </w:t>
      </w:r>
      <w:r>
        <w:rPr>
          <w:rFonts w:ascii="Arial" w:hAnsi="Arial" w:eastAsia="Arial" w:cs="Arial"/>
          <w:b/>
          <w:bCs/>
          <w:sz w:val="21"/>
          <w:szCs w:val="21"/>
          <w:u w:val="single"/>
        </w:rPr>
        <w:t xml:space="preserve">Sousa e Cassimiro Projetos Esportivos Ltda</w:t>
      </w:r>
      <w:bookmarkStart w:id="0" w:name="_GoBack"/>
      <w:r>
        <w:rPr>
          <w:rFonts w:ascii="Arial" w:hAnsi="Arial" w:eastAsia="Arial" w:cs="Arial"/>
          <w:b/>
          <w:bCs/>
          <w:sz w:val="21"/>
          <w:szCs w:val="21"/>
          <w:u w:val="single"/>
        </w:rPr>
      </w:r>
      <w:bookmarkEnd w:id="0"/>
      <w:r>
        <w:rPr>
          <w:rFonts w:ascii="Arial" w:hAnsi="Arial" w:eastAsia="Arial" w:cs="Arial"/>
          <w:b/>
          <w:bCs/>
          <w:sz w:val="21"/>
          <w:szCs w:val="21"/>
          <w:u w:val="single"/>
        </w:rPr>
        <w:t xml:space="preserve">, CNPJ 33.835.985/0001-24, pelo valor global anual de R$ 37.500,00 (trinta e sete mil e quinhentos reais)</w:t>
      </w:r>
      <w:r>
        <w:rPr>
          <w:rFonts w:ascii="Arial" w:hAnsi="Arial" w:eastAsia="Arial" w:cs="Arial"/>
          <w:sz w:val="21"/>
          <w:szCs w:val="21"/>
        </w:rPr>
        <w:t xml:space="preserve">, </w:t>
      </w:r>
      <w:r>
        <w:rPr>
          <w:rFonts w:ascii="Arial" w:hAnsi="Arial" w:eastAsia="Arial" w:cs="Arial"/>
          <w:color w:val="000000"/>
          <w:sz w:val="21"/>
          <w:szCs w:val="21"/>
          <w:shd w:val="clear" w:color="auto" w:fill="ffffff"/>
        </w:rPr>
        <w:t xml:space="preserve">observando-se as demais condições atinentes ao processo, tais como parecer jurídico, apresentação de documentações necessárias, ratificação, publicação e formalização contratual. </w: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</w:r>
    </w:p>
    <w:p>
      <w:pPr>
        <w:pBdr/>
        <w:spacing w:after="0" w:line="240" w:lineRule="auto"/>
        <w:ind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</w:r>
      <w:r>
        <w:rPr>
          <w:rFonts w:ascii="Arial" w:hAnsi="Arial" w:cs="Arial"/>
          <w:color w:val="000000"/>
          <w:sz w:val="21"/>
          <w:szCs w:val="21"/>
        </w:rPr>
      </w:r>
      <w:r>
        <w:rPr>
          <w:rFonts w:ascii="Arial" w:hAnsi="Arial" w:cs="Arial"/>
          <w:color w:val="000000"/>
          <w:sz w:val="21"/>
          <w:szCs w:val="21"/>
        </w:rPr>
      </w:r>
    </w:p>
    <w:p>
      <w:pPr>
        <w:pBdr/>
        <w:spacing w:after="0" w:line="240" w:lineRule="auto"/>
        <w:ind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eastAsia="Arial" w:cs="Arial"/>
          <w:color w:val="000000"/>
          <w:sz w:val="21"/>
          <w:szCs w:val="21"/>
          <w:highlight w:val="none"/>
          <w:shd w:val="clear" w:color="auto" w:fill="ffffff"/>
        </w:rPr>
      </w:r>
      <w:r>
        <w:rPr>
          <w:rFonts w:ascii="Arial" w:hAnsi="Arial" w:cs="Arial"/>
          <w:color w:val="000000"/>
          <w:sz w:val="21"/>
          <w:szCs w:val="21"/>
        </w:rPr>
      </w:r>
      <w:r>
        <w:rPr>
          <w:rFonts w:ascii="Arial" w:hAnsi="Arial" w:cs="Arial"/>
          <w:color w:val="000000"/>
          <w:sz w:val="21"/>
          <w:szCs w:val="21"/>
        </w:rPr>
      </w:r>
    </w:p>
    <w:p>
      <w:pPr>
        <w:pBdr/>
        <w:spacing w:after="0" w:line="240" w:lineRule="auto"/>
        <w:ind/>
        <w:jc w:val="left"/>
        <w:rPr>
          <w:rFonts w:ascii="Arial" w:hAnsi="Arial" w:eastAsia="Arial" w:cs="Arial"/>
          <w:color w:val="000000"/>
          <w:sz w:val="21"/>
          <w:szCs w:val="21"/>
          <w:highlight w:val="none"/>
          <w:shd w:val="clear" w:color="auto" w:fill="ffffff"/>
        </w:rPr>
      </w:pPr>
      <w:r>
        <w:rPr>
          <w:rFonts w:ascii="Arial" w:hAnsi="Arial" w:eastAsia="Arial" w:cs="Arial"/>
          <w:color w:val="000000"/>
          <w:sz w:val="21"/>
          <w:szCs w:val="21"/>
          <w:shd w:val="clear" w:color="auto" w:fill="ffffff"/>
        </w:rPr>
        <w:t xml:space="preserve">Lagoa Formosa/MG, 12 de agosto</w:t>
      </w:r>
      <w:r>
        <w:rPr>
          <w:rFonts w:ascii="Arial" w:hAnsi="Arial" w:eastAsia="Arial" w:cs="Arial"/>
          <w:color w:val="000000"/>
          <w:sz w:val="21"/>
          <w:szCs w:val="21"/>
          <w:shd w:val="clear" w:color="auto" w:fill="ffffff"/>
        </w:rPr>
        <w:t xml:space="preserve"> de 2025.</w:t>
      </w:r>
      <w:r>
        <w:rPr>
          <w:rFonts w:ascii="Arial" w:hAnsi="Arial" w:eastAsia="Arial" w:cs="Arial"/>
          <w:color w:val="000000"/>
          <w:sz w:val="21"/>
          <w:szCs w:val="21"/>
          <w:highlight w:val="none"/>
          <w:shd w:val="clear" w:color="auto" w:fill="ffffff"/>
        </w:rPr>
      </w:r>
      <w:r>
        <w:rPr>
          <w:rFonts w:ascii="Arial" w:hAnsi="Arial" w:eastAsia="Arial" w:cs="Arial"/>
          <w:color w:val="000000"/>
          <w:sz w:val="21"/>
          <w:szCs w:val="21"/>
          <w:highlight w:val="none"/>
          <w:shd w:val="clear" w:color="auto" w:fill="ffffff"/>
        </w:rPr>
      </w:r>
    </w:p>
    <w:p>
      <w:pPr>
        <w:pBdr/>
        <w:spacing w:after="0" w:line="240" w:lineRule="auto"/>
        <w:ind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eastAsia="Arial" w:cs="Arial"/>
          <w:color w:val="000000"/>
          <w:sz w:val="21"/>
          <w:szCs w:val="21"/>
          <w:shd w:val="clear" w:color="auto" w:fill="ffffff"/>
        </w:rPr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</w:r>
    </w:p>
    <w:p>
      <w:pPr>
        <w:pBdr/>
        <w:spacing w:after="0" w:line="240" w:lineRule="auto"/>
        <w:ind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</w:r>
      <w:r>
        <w:rPr>
          <w:rFonts w:ascii="Arial" w:hAnsi="Arial" w:cs="Arial"/>
          <w:color w:val="000000"/>
          <w:sz w:val="21"/>
          <w:szCs w:val="21"/>
        </w:rPr>
      </w:r>
      <w:r>
        <w:rPr>
          <w:rFonts w:ascii="Arial" w:hAnsi="Arial" w:cs="Arial"/>
          <w:color w:val="000000"/>
          <w:sz w:val="21"/>
          <w:szCs w:val="21"/>
        </w:rPr>
      </w:r>
    </w:p>
    <w:p>
      <w:pPr>
        <w:pBdr/>
        <w:spacing w:after="0" w:line="240" w:lineRule="auto"/>
        <w:ind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eastAsia="Arial" w:cs="Arial"/>
          <w:color w:val="000000"/>
          <w:sz w:val="21"/>
          <w:szCs w:val="21"/>
          <w:highlight w:val="none"/>
          <w:shd w:val="clear" w:color="auto" w:fill="ffffff"/>
        </w:rPr>
      </w:r>
      <w:r>
        <w:rPr>
          <w:rFonts w:ascii="Arial" w:hAnsi="Arial" w:eastAsia="Arial" w:cs="Arial"/>
          <w:color w:val="000000"/>
          <w:sz w:val="21"/>
          <w:szCs w:val="21"/>
          <w:highlight w:val="none"/>
          <w:shd w:val="clear" w:color="auto" w:fill="ffffff"/>
        </w:rPr>
      </w:r>
      <w:r>
        <w:rPr>
          <w:rFonts w:ascii="Arial" w:hAnsi="Arial" w:eastAsia="Arial" w:cs="Arial"/>
          <w:color w:val="000000"/>
          <w:sz w:val="21"/>
          <w:szCs w:val="21"/>
          <w:highlight w:val="none"/>
          <w:shd w:val="clear" w:color="auto" w:fill="ffffff"/>
        </w:rPr>
      </w:r>
    </w:p>
    <w:p>
      <w:pPr>
        <w:pBdr/>
        <w:spacing w:after="0" w:line="240" w:lineRule="auto"/>
        <w:ind/>
        <w:jc w:val="both"/>
        <w:rPr>
          <w:rFonts w:ascii="Arial" w:hAnsi="Arial" w:eastAsia="Arial" w:cs="Arial"/>
          <w:color w:val="000000"/>
          <w:sz w:val="21"/>
          <w:szCs w:val="21"/>
          <w:highlight w:val="none"/>
          <w:shd w:val="clear" w:color="auto" w:fill="ffffff"/>
        </w:rPr>
      </w:pPr>
      <w:r>
        <w:rPr>
          <w:rFonts w:ascii="Arial" w:hAnsi="Arial" w:eastAsia="Arial" w:cs="Arial"/>
          <w:color w:val="000000"/>
          <w:sz w:val="21"/>
          <w:szCs w:val="21"/>
          <w:shd w:val="clear" w:color="auto" w:fill="ffffff"/>
        </w:rPr>
        <w:t xml:space="preserve">Comissão de Contratação</w:t>
      </w:r>
      <w:r>
        <w:rPr>
          <w:rFonts w:ascii="Arial" w:hAnsi="Arial" w:eastAsia="Arial" w:cs="Arial"/>
          <w:color w:val="000000"/>
          <w:sz w:val="21"/>
          <w:szCs w:val="21"/>
          <w:shd w:val="clear" w:color="auto" w:fill="ffffff"/>
        </w:rPr>
        <w:t xml:space="preserve">: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</w:r>
    </w:p>
    <w:p>
      <w:pPr>
        <w:pBdr/>
        <w:spacing w:after="0" w:line="240" w:lineRule="auto"/>
        <w:ind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eastAsia="Arial" w:cs="Arial"/>
          <w:color w:val="000000"/>
          <w:sz w:val="21"/>
          <w:szCs w:val="21"/>
          <w:shd w:val="clear" w:color="auto" w:fill="ffffff"/>
        </w:rPr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</w:r>
    </w:p>
    <w:p>
      <w:pPr>
        <w:pBdr/>
        <w:spacing w:line="240" w:lineRule="auto"/>
        <w:ind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  <w:highlight w:val="none"/>
        </w:rPr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</w:r>
    </w:p>
    <w:p>
      <w:pPr>
        <w:pBdr/>
        <w:spacing w:line="240" w:lineRule="auto"/>
        <w:ind/>
        <w:jc w:val="both"/>
        <w:rPr>
          <w:rFonts w:ascii="Arial" w:hAnsi="Arial" w:eastAsia="Arial" w:cs="Arial"/>
          <w:sz w:val="21"/>
          <w:szCs w:val="21"/>
          <w:highlight w:val="none"/>
        </w:rPr>
      </w:pPr>
      <w:r>
        <w:rPr>
          <w:rFonts w:ascii="Arial" w:hAnsi="Arial" w:eastAsia="Arial" w:cs="Arial"/>
          <w:sz w:val="21"/>
          <w:szCs w:val="21"/>
        </w:rPr>
        <w:t xml:space="preserve">Bruna Cristina Lima Oliveira </w:t>
      </w:r>
      <w:r>
        <w:rPr>
          <w:rFonts w:ascii="Arial" w:hAnsi="Arial" w:eastAsia="Arial" w:cs="Arial"/>
          <w:sz w:val="21"/>
          <w:szCs w:val="21"/>
          <w:highlight w:val="none"/>
        </w:rPr>
      </w:r>
      <w:r>
        <w:rPr>
          <w:rFonts w:ascii="Arial" w:hAnsi="Arial" w:eastAsia="Arial" w:cs="Arial"/>
          <w:sz w:val="21"/>
          <w:szCs w:val="21"/>
          <w:highlight w:val="none"/>
        </w:rPr>
      </w:r>
    </w:p>
    <w:p>
      <w:pPr>
        <w:pBdr/>
        <w:spacing w:line="240" w:lineRule="auto"/>
        <w:ind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</w:r>
    </w:p>
    <w:p>
      <w:pPr>
        <w:pBdr/>
        <w:spacing w:line="240" w:lineRule="auto"/>
        <w:ind/>
        <w:jc w:val="both"/>
        <w:rPr>
          <w:rFonts w:ascii="Arial" w:hAnsi="Arial" w:eastAsia="Arial" w:cs="Arial"/>
          <w:sz w:val="21"/>
          <w:szCs w:val="21"/>
          <w:highlight w:val="none"/>
        </w:rPr>
      </w:pPr>
      <w:r>
        <w:rPr>
          <w:rFonts w:ascii="Arial" w:hAnsi="Arial" w:eastAsia="Arial" w:cs="Arial"/>
          <w:sz w:val="21"/>
          <w:szCs w:val="21"/>
        </w:rPr>
        <w:t xml:space="preserve">Carlos Alberto Coelho </w:t>
      </w:r>
      <w:r>
        <w:rPr>
          <w:rFonts w:ascii="Arial" w:hAnsi="Arial" w:eastAsia="Arial" w:cs="Arial"/>
          <w:sz w:val="21"/>
          <w:szCs w:val="21"/>
          <w:highlight w:val="none"/>
        </w:rPr>
      </w:r>
      <w:r>
        <w:rPr>
          <w:rFonts w:ascii="Arial" w:hAnsi="Arial" w:eastAsia="Arial" w:cs="Arial"/>
          <w:sz w:val="21"/>
          <w:szCs w:val="21"/>
          <w:highlight w:val="none"/>
        </w:rPr>
      </w:r>
    </w:p>
    <w:p>
      <w:pPr>
        <w:pBdr/>
        <w:spacing w:line="240" w:lineRule="auto"/>
        <w:ind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</w:r>
    </w:p>
    <w:p>
      <w:pPr>
        <w:pBdr/>
        <w:spacing w:line="240" w:lineRule="auto"/>
        <w:ind/>
        <w:jc w:val="both"/>
        <w:rPr>
          <w:rFonts w:ascii="Arial" w:hAnsi="Arial" w:eastAsia="Arial" w:cs="Arial"/>
          <w:sz w:val="21"/>
          <w:szCs w:val="21"/>
          <w:highlight w:val="none"/>
        </w:rPr>
      </w:pPr>
      <w:r>
        <w:rPr>
          <w:rFonts w:ascii="Arial" w:hAnsi="Arial" w:eastAsia="Arial" w:cs="Arial"/>
          <w:sz w:val="21"/>
          <w:szCs w:val="21"/>
          <w:highlight w:val="none"/>
        </w:rPr>
        <w:t xml:space="preserve">Camila Melo Braga </w:t>
      </w:r>
      <w:r>
        <w:rPr>
          <w:rFonts w:ascii="Arial" w:hAnsi="Arial" w:eastAsia="Arial" w:cs="Arial"/>
          <w:sz w:val="21"/>
          <w:szCs w:val="21"/>
          <w:highlight w:val="none"/>
        </w:rPr>
      </w:r>
      <w:r>
        <w:rPr>
          <w:rFonts w:ascii="Arial" w:hAnsi="Arial" w:eastAsia="Arial" w:cs="Arial"/>
          <w:sz w:val="21"/>
          <w:szCs w:val="21"/>
          <w:highlight w:val="none"/>
        </w:rPr>
      </w:r>
    </w:p>
    <w:p>
      <w:pPr>
        <w:pBdr/>
        <w:spacing w:line="240" w:lineRule="auto"/>
        <w:ind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</w:r>
    </w:p>
    <w:p>
      <w:pPr>
        <w:pBdr/>
        <w:spacing w:line="240" w:lineRule="auto"/>
        <w:ind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  <w:highlight w:val="none"/>
        </w:rPr>
        <w:t xml:space="preserve">Júlia Tavares Ribeiro Sant’ana</w: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</w:r>
    </w:p>
    <w:p>
      <w:pPr>
        <w:pBdr/>
        <w:spacing w:after="0" w:line="240" w:lineRule="auto"/>
        <w:ind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eastAsia="Arial" w:cs="Arial"/>
          <w:color w:val="000000"/>
          <w:sz w:val="21"/>
          <w:szCs w:val="21"/>
          <w:shd w:val="clear" w:color="auto" w:fill="ffffff"/>
        </w:rPr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</w:r>
    </w:p>
    <w:p>
      <w:pPr>
        <w:pBdr/>
        <w:spacing w:after="0" w:line="360" w:lineRule="auto"/>
        <w:ind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</w:r>
      <w:r>
        <w:rPr>
          <w:rFonts w:ascii="Century Gothic" w:hAnsi="Century Gothic"/>
          <w:sz w:val="21"/>
          <w:szCs w:val="21"/>
        </w:rPr>
      </w:r>
      <w:r>
        <w:rPr>
          <w:rFonts w:ascii="Century Gothic" w:hAnsi="Century Gothic"/>
          <w:sz w:val="21"/>
          <w:szCs w:val="21"/>
        </w:rPr>
      </w:r>
    </w:p>
    <w:sectPr>
      <w:headerReference w:type="default" r:id="rId9"/>
      <w:footnotePr/>
      <w:endnotePr/>
      <w:type w:val="nextPage"/>
      <w:pgSz w:h="16838" w:orient="portrait" w:w="11906"/>
      <w:pgMar w:top="720" w:right="720" w:bottom="720" w:left="720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3020204020204"/>
  </w:font>
  <w:font w:name="Noto Sans Symbols">
    <w:panose1 w:val="05040102010807070707"/>
  </w:font>
  <w:font w:name="Mangal">
    <w:panose1 w:val="02040503050406030204"/>
  </w:font>
  <w:font w:name="Segoe UI">
    <w:panose1 w:val="020B0502040204020203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keepNext w:val="false"/>
      <w:keepLines w:val="false"/>
      <w:pageBreakBefore w:val="false"/>
      <w:widowControl w:val="fals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252"/>
        <w:tab w:val="right" w:leader="none" w:pos="8504"/>
      </w:tabs>
      <w:spacing w:after="0" w:before="0" w:line="240" w:lineRule="auto"/>
      <w:ind w:right="0" w:firstLine="0" w:left="0"/>
      <w:jc w:val="center"/>
      <w:rPr>
        <w:b/>
        <w:sz w:val="30"/>
        <w:szCs w:val="30"/>
      </w:rPr>
    </w:pPr>
    <w:r>
      <w:rPr>
        <w:rtl w:val="0"/>
      </w:rPr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0" behindDoc="1" locked="0" layoutInCell="1" allowOverlap="1">
              <wp:simplePos x="0" y="0"/>
              <wp:positionH relativeFrom="column">
                <wp:posOffset>714375</wp:posOffset>
              </wp:positionH>
              <wp:positionV relativeFrom="paragraph">
                <wp:posOffset>-118062</wp:posOffset>
              </wp:positionV>
              <wp:extent cx="730581" cy="784764"/>
              <wp:effectExtent l="0" t="0" r="0" b="0"/>
              <wp:wrapNone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7631437" name="image1.png"/>
                      <pic:cNvPicPr/>
                      <pic:nvPr/>
                    </pic:nvPicPr>
                    <pic:blipFill>
                      <a:blip r:embed="rId1"/>
                      <a:srcRect l="0" t="0" r="0" b="0"/>
                      <a:stretch/>
                    </pic:blipFill>
                    <pic:spPr bwMode="auto">
                      <a:xfrm>
                        <a:off x="0" y="0"/>
                        <a:ext cx="730580" cy="784764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0;o:allowoverlap:true;o:allowincell:true;mso-position-horizontal-relative:text;margin-left:56.25pt;mso-position-horizontal:absolute;mso-position-vertical-relative:text;margin-top:-9.30pt;mso-position-vertical:absolute;width:57.53pt;height:61.79pt;mso-wrap-distance-left:9.00pt;mso-wrap-distance-top:0.00pt;mso-wrap-distance-right:9.00pt;mso-wrap-distance-bottom:0.00pt;z-index:1;">
              <v:imagedata r:id="rId1" o:title="" croptop="0f" cropleft="0f" cropbottom="0f" cropright="0f"/>
              <o:lock v:ext="edit" rotation="t"/>
            </v:shape>
          </w:pict>
        </mc:Fallback>
      </mc:AlternateContent>
    </w:r>
    <w:r>
      <w:rPr>
        <w:rFonts w:ascii="Arial" w:hAnsi="Arial" w:eastAsia="Arial" w:cs="Arial"/>
        <w:b/>
        <w:i w:val="0"/>
        <w:smallCaps w:val="0"/>
        <w:strike w:val="0"/>
        <w:color w:val="000000"/>
        <w:sz w:val="30"/>
        <w:szCs w:val="30"/>
        <w:u w:val="none"/>
        <w:shd w:val="clear" w:color="auto" w:fill="auto"/>
        <w:vertAlign w:val="baseline"/>
        <w:rtl w:val="0"/>
      </w:rPr>
      <w:t xml:space="preserve">Município de Lagoa Formosa</w:t>
    </w:r>
    <w:r>
      <w:rPr>
        <w:b/>
        <w:sz w:val="30"/>
        <w:szCs w:val="30"/>
      </w:rPr>
    </w:r>
    <w:r>
      <w:rPr>
        <w:b/>
        <w:sz w:val="30"/>
        <w:szCs w:val="30"/>
      </w:rPr>
    </w:r>
  </w:p>
  <w:p>
    <w:pPr>
      <w:keepNext w:val="false"/>
      <w:keepLines w:val="false"/>
      <w:pageBreakBefore w:val="false"/>
      <w:widowControl w:val="fals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252"/>
        <w:tab w:val="right" w:leader="none" w:pos="8504"/>
      </w:tabs>
      <w:spacing w:after="0" w:before="0" w:line="240" w:lineRule="auto"/>
      <w:ind w:right="0" w:firstLine="0" w:left="0"/>
      <w:jc w:val="center"/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  <w:rtl w:val="0"/>
      </w:rPr>
      <w:t xml:space="preserve">Praça Dona Filomena – nº 02 – Lagoa Formosa (MG)</w:t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</w:p>
  <w:p>
    <w:pPr>
      <w:keepNext w:val="false"/>
      <w:keepLines w:val="false"/>
      <w:pageBreakBefore w:val="false"/>
      <w:widowControl w:val="fals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252"/>
        <w:tab w:val="right" w:leader="none" w:pos="8504"/>
      </w:tabs>
      <w:spacing w:after="0" w:before="0" w:line="240" w:lineRule="auto"/>
      <w:ind w:right="0" w:firstLine="0" w:left="0"/>
      <w:jc w:val="center"/>
      <w:rPr>
        <w:rFonts w:ascii="Arial" w:hAnsi="Arial" w:eastAsia="Arial" w:cs="Arial"/>
        <w:b w:val="0"/>
        <w:i w:val="0"/>
        <w:smallCaps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pP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1"/>
        <w:szCs w:val="21"/>
        <w:u w:val="none"/>
        <w:shd w:val="clear" w:color="auto" w:fill="auto"/>
        <w:vertAlign w:val="baseline"/>
        <w:rtl w:val="0"/>
      </w:rPr>
      <w:t xml:space="preserve">CNPJ: 18.602.078/0001 – 41 </w:t>
    </w:r>
    <w:r>
      <w:rPr>
        <w:rFonts w:ascii="Noto Sans Symbols" w:hAnsi="Noto Sans Symbols" w:eastAsia="Noto Sans Symbols" w:cs="Noto Sans Symbols"/>
        <w:b w:val="0"/>
        <w:i w:val="0"/>
        <w:smallCaps w:val="0"/>
        <w:strike w:val="0"/>
        <w:color w:val="000000"/>
        <w:sz w:val="21"/>
        <w:szCs w:val="21"/>
        <w:u w:val="none"/>
        <w:shd w:val="clear" w:color="auto" w:fill="auto"/>
        <w:vertAlign w:val="baseline"/>
        <w:rtl w:val="0"/>
      </w:rPr>
      <w:t xml:space="preserve"> 🕿</w:t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1"/>
        <w:szCs w:val="21"/>
        <w:u w:val="none"/>
        <w:shd w:val="clear" w:color="auto" w:fill="auto"/>
        <w:vertAlign w:val="baseline"/>
        <w:rtl w:val="0"/>
      </w:rPr>
      <w:t xml:space="preserve"> (034) 3824-2000 </w:t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72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72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72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720" w:left="3600"/>
      </w:pPr>
      <w:pStyle w:val="929"/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72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72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72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720" w:left="6480"/>
      </w:pPr>
      <w:rPr/>
      <w:start w:val="1"/>
      <w:suff w:val="tab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sz w:val="32"/>
        <w:szCs w:val="32"/>
        <w:lang w:val="pt-BR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7">
    <w:name w:val="Placeholder Text"/>
    <w:basedOn w:val="930"/>
    <w:uiPriority w:val="99"/>
    <w:semiHidden/>
    <w:pPr>
      <w:pBdr/>
      <w:spacing/>
      <w:ind/>
    </w:pPr>
    <w:rPr>
      <w:color w:val="666666"/>
    </w:rPr>
  </w:style>
  <w:style w:type="table" w:styleId="748">
    <w:name w:val="Table Grid"/>
    <w:basedOn w:val="931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Table Grid Light"/>
    <w:basedOn w:val="931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Plain Table 1"/>
    <w:basedOn w:val="931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Plain Table 2"/>
    <w:basedOn w:val="931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Plain Table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Plain Table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Plain Table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1 Light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1 Light - Accent 1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1 Light - Accent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1 Light - Accent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1 Light - Accent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1 Light - Accent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1 Light - Accent 6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2 - Accent 1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2 - Accent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2 - Accent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2 - Accent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2 - Accent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2 - Accent 6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3 - Accent 1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3 - Accent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3 - Accent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3 - Accent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3 - Accent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3 - Accent 6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4"/>
    <w:basedOn w:val="9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4 - Accent 1"/>
    <w:basedOn w:val="9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4 - Accent 2"/>
    <w:basedOn w:val="9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4 - Accent 3"/>
    <w:basedOn w:val="9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4 - Accent 4"/>
    <w:basedOn w:val="9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4 - Accent 5"/>
    <w:basedOn w:val="9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4 - Accent 6"/>
    <w:basedOn w:val="9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5 Dark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5 Dark- Accent 1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5 Dark - Accent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5 Dark - Accent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5 Dark- Accent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5 Dark - Accent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5 Dark - Accent 6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6 Colorful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6 Colorful - Accent 1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6 Colorful - Accent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6 Colorful - Accent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6 Colorful - Accent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6 Colorful - Accent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6 Colorful - Accent 6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7 Colorful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7 Colorful - Accent 1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7 Colorful - Accent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7 Colorful - Accent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7 Colorful - Accent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7 Colorful - Accent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7 Colorful - Accent 6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1 Light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1 Light - Accent 1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1 Light - Accent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1 Light - Accent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1 Light - Accent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1 Light - Accent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1 Light - Accent 6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2 - Accent 1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2 - Accent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2 - Accent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2 - Accent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2 - Accent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2 - Accent 6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3 - Accent 1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3 - Accent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3 - Accent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3 - Accent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3 - Accent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3 - Accent 6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4 - Accent 1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4 - Accent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4 - Accent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4 - Accent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4 - Accent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4 - Accent 6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5 Dark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5 Dark - Accent 1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5 Dark - Accent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5 Dark - Accent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5 Dark - Accent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5 Dark - Accent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5 Dark - Accent 6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6 Colorful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6 Colorful - Accent 1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6 Colorful - Accent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6 Colorful - Accent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6 Colorful - Accent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6 Colorful - Accent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6 Colorful - Accent 6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7 Colorful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7 Colorful - Accent 1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7 Colorful - Accent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7 Colorful - Accent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7 Colorful - Accent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7 Colorful - Accent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7 Colorful - Accent 6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ned - Accent"/>
    <w:basedOn w:val="9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ned - Accent 1"/>
    <w:basedOn w:val="9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ned - Accent 2"/>
    <w:basedOn w:val="9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ned - Accent 3"/>
    <w:basedOn w:val="9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ned - Accent 4"/>
    <w:basedOn w:val="9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ned - Accent 5"/>
    <w:basedOn w:val="9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ned - Accent 6"/>
    <w:basedOn w:val="9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Bordered &amp; Lined - Accent"/>
    <w:basedOn w:val="9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Bordered &amp; Lined - Accent 1"/>
    <w:basedOn w:val="9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Bordered &amp; Lined - Accent 2"/>
    <w:basedOn w:val="9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Bordered &amp; Lined - Accent 3"/>
    <w:basedOn w:val="9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Bordered &amp; Lined - Accent 4"/>
    <w:basedOn w:val="9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Bordered &amp; Lined - Accent 5"/>
    <w:basedOn w:val="9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Bordered &amp; Lined - Accent 6"/>
    <w:basedOn w:val="9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Bordered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Bordered - Accent 1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- Accent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- Accent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- Accent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- Accent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- Accent 6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74">
    <w:name w:val="Heading 1"/>
    <w:basedOn w:val="928"/>
    <w:next w:val="928"/>
    <w:link w:val="88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75">
    <w:name w:val="Heading 2"/>
    <w:basedOn w:val="928"/>
    <w:next w:val="928"/>
    <w:link w:val="883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76">
    <w:name w:val="Heading 3"/>
    <w:basedOn w:val="928"/>
    <w:next w:val="928"/>
    <w:link w:val="88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77">
    <w:name w:val="Heading 4"/>
    <w:basedOn w:val="928"/>
    <w:next w:val="928"/>
    <w:link w:val="88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78">
    <w:name w:val="Heading 6"/>
    <w:basedOn w:val="928"/>
    <w:next w:val="928"/>
    <w:link w:val="88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79">
    <w:name w:val="Heading 7"/>
    <w:basedOn w:val="928"/>
    <w:next w:val="928"/>
    <w:link w:val="88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80">
    <w:name w:val="Heading 8"/>
    <w:basedOn w:val="928"/>
    <w:next w:val="928"/>
    <w:link w:val="88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81">
    <w:name w:val="Heading 9"/>
    <w:basedOn w:val="928"/>
    <w:next w:val="928"/>
    <w:link w:val="89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82">
    <w:name w:val="Heading 1 Char"/>
    <w:basedOn w:val="930"/>
    <w:link w:val="87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83">
    <w:name w:val="Heading 2 Char"/>
    <w:basedOn w:val="930"/>
    <w:link w:val="87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84">
    <w:name w:val="Heading 3 Char"/>
    <w:basedOn w:val="930"/>
    <w:link w:val="87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85">
    <w:name w:val="Heading 4 Char"/>
    <w:basedOn w:val="930"/>
    <w:link w:val="87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86">
    <w:name w:val="Heading 5 Char"/>
    <w:basedOn w:val="930"/>
    <w:link w:val="92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87">
    <w:name w:val="Heading 6 Char"/>
    <w:basedOn w:val="930"/>
    <w:link w:val="87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88">
    <w:name w:val="Heading 7 Char"/>
    <w:basedOn w:val="930"/>
    <w:link w:val="87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89">
    <w:name w:val="Heading 8 Char"/>
    <w:basedOn w:val="930"/>
    <w:link w:val="88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90">
    <w:name w:val="Heading 9 Char"/>
    <w:basedOn w:val="930"/>
    <w:link w:val="88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91">
    <w:name w:val="Title"/>
    <w:basedOn w:val="928"/>
    <w:next w:val="928"/>
    <w:link w:val="892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92">
    <w:name w:val="Title Char"/>
    <w:basedOn w:val="930"/>
    <w:link w:val="89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93">
    <w:name w:val="Subtitle"/>
    <w:basedOn w:val="928"/>
    <w:next w:val="928"/>
    <w:link w:val="894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94">
    <w:name w:val="Subtitle Char"/>
    <w:basedOn w:val="930"/>
    <w:link w:val="89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95">
    <w:name w:val="Quote"/>
    <w:basedOn w:val="928"/>
    <w:next w:val="928"/>
    <w:link w:val="896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96">
    <w:name w:val="Quote Char"/>
    <w:basedOn w:val="930"/>
    <w:link w:val="895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97">
    <w:name w:val="Intense Emphasis"/>
    <w:basedOn w:val="93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98">
    <w:name w:val="Intense Quote"/>
    <w:basedOn w:val="928"/>
    <w:next w:val="928"/>
    <w:link w:val="89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99">
    <w:name w:val="Intense Quote Char"/>
    <w:basedOn w:val="930"/>
    <w:link w:val="89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00">
    <w:name w:val="Intense Reference"/>
    <w:basedOn w:val="93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01">
    <w:name w:val="No Spacing"/>
    <w:basedOn w:val="928"/>
    <w:uiPriority w:val="1"/>
    <w:qFormat/>
    <w:pPr>
      <w:pBdr/>
      <w:spacing w:after="0" w:line="240" w:lineRule="auto"/>
      <w:ind/>
    </w:pPr>
  </w:style>
  <w:style w:type="character" w:styleId="902">
    <w:name w:val="Subtle Emphasis"/>
    <w:basedOn w:val="93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03">
    <w:name w:val="Emphasis"/>
    <w:basedOn w:val="930"/>
    <w:uiPriority w:val="20"/>
    <w:qFormat/>
    <w:pPr>
      <w:pBdr/>
      <w:spacing/>
      <w:ind/>
    </w:pPr>
    <w:rPr>
      <w:i/>
      <w:iCs/>
    </w:rPr>
  </w:style>
  <w:style w:type="character" w:styleId="904">
    <w:name w:val="Subtle Reference"/>
    <w:basedOn w:val="93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05">
    <w:name w:val="Book Title"/>
    <w:basedOn w:val="930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06">
    <w:name w:val="Header Char"/>
    <w:basedOn w:val="930"/>
    <w:link w:val="936"/>
    <w:uiPriority w:val="99"/>
    <w:pPr>
      <w:pBdr/>
      <w:spacing/>
      <w:ind/>
    </w:pPr>
  </w:style>
  <w:style w:type="character" w:styleId="907">
    <w:name w:val="Footer Char"/>
    <w:basedOn w:val="930"/>
    <w:link w:val="938"/>
    <w:uiPriority w:val="99"/>
    <w:pPr>
      <w:pBdr/>
      <w:spacing/>
      <w:ind/>
    </w:pPr>
  </w:style>
  <w:style w:type="paragraph" w:styleId="908">
    <w:name w:val="Caption"/>
    <w:basedOn w:val="928"/>
    <w:next w:val="92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09">
    <w:name w:val="footnote text"/>
    <w:basedOn w:val="928"/>
    <w:link w:val="91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10">
    <w:name w:val="Footnote Text Char"/>
    <w:basedOn w:val="930"/>
    <w:link w:val="909"/>
    <w:uiPriority w:val="99"/>
    <w:semiHidden/>
    <w:pPr>
      <w:pBdr/>
      <w:spacing/>
      <w:ind/>
    </w:pPr>
    <w:rPr>
      <w:sz w:val="20"/>
      <w:szCs w:val="20"/>
    </w:rPr>
  </w:style>
  <w:style w:type="character" w:styleId="911">
    <w:name w:val="footnote reference"/>
    <w:basedOn w:val="930"/>
    <w:uiPriority w:val="99"/>
    <w:semiHidden/>
    <w:unhideWhenUsed/>
    <w:pPr>
      <w:pBdr/>
      <w:spacing/>
      <w:ind/>
    </w:pPr>
    <w:rPr>
      <w:vertAlign w:val="superscript"/>
    </w:rPr>
  </w:style>
  <w:style w:type="paragraph" w:styleId="912">
    <w:name w:val="endnote text"/>
    <w:basedOn w:val="928"/>
    <w:link w:val="91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13">
    <w:name w:val="Endnote Text Char"/>
    <w:basedOn w:val="930"/>
    <w:link w:val="912"/>
    <w:uiPriority w:val="99"/>
    <w:semiHidden/>
    <w:pPr>
      <w:pBdr/>
      <w:spacing/>
      <w:ind/>
    </w:pPr>
    <w:rPr>
      <w:sz w:val="20"/>
      <w:szCs w:val="20"/>
    </w:rPr>
  </w:style>
  <w:style w:type="character" w:styleId="914">
    <w:name w:val="endnote reference"/>
    <w:basedOn w:val="930"/>
    <w:uiPriority w:val="99"/>
    <w:semiHidden/>
    <w:unhideWhenUsed/>
    <w:pPr>
      <w:pBdr/>
      <w:spacing/>
      <w:ind/>
    </w:pPr>
    <w:rPr>
      <w:vertAlign w:val="superscript"/>
    </w:rPr>
  </w:style>
  <w:style w:type="character" w:styleId="915">
    <w:name w:val="Hyperlink"/>
    <w:basedOn w:val="93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16">
    <w:name w:val="FollowedHyperlink"/>
    <w:basedOn w:val="93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17">
    <w:name w:val="toc 1"/>
    <w:basedOn w:val="928"/>
    <w:next w:val="928"/>
    <w:uiPriority w:val="39"/>
    <w:unhideWhenUsed/>
    <w:pPr>
      <w:pBdr/>
      <w:spacing w:after="100"/>
      <w:ind/>
    </w:pPr>
  </w:style>
  <w:style w:type="paragraph" w:styleId="918">
    <w:name w:val="toc 2"/>
    <w:basedOn w:val="928"/>
    <w:next w:val="928"/>
    <w:uiPriority w:val="39"/>
    <w:unhideWhenUsed/>
    <w:pPr>
      <w:pBdr/>
      <w:spacing w:after="100"/>
      <w:ind w:left="220"/>
    </w:pPr>
  </w:style>
  <w:style w:type="paragraph" w:styleId="919">
    <w:name w:val="toc 3"/>
    <w:basedOn w:val="928"/>
    <w:next w:val="928"/>
    <w:uiPriority w:val="39"/>
    <w:unhideWhenUsed/>
    <w:pPr>
      <w:pBdr/>
      <w:spacing w:after="100"/>
      <w:ind w:left="440"/>
    </w:pPr>
  </w:style>
  <w:style w:type="paragraph" w:styleId="920">
    <w:name w:val="toc 4"/>
    <w:basedOn w:val="928"/>
    <w:next w:val="928"/>
    <w:uiPriority w:val="39"/>
    <w:unhideWhenUsed/>
    <w:pPr>
      <w:pBdr/>
      <w:spacing w:after="100"/>
      <w:ind w:left="660"/>
    </w:pPr>
  </w:style>
  <w:style w:type="paragraph" w:styleId="921">
    <w:name w:val="toc 5"/>
    <w:basedOn w:val="928"/>
    <w:next w:val="928"/>
    <w:uiPriority w:val="39"/>
    <w:unhideWhenUsed/>
    <w:pPr>
      <w:pBdr/>
      <w:spacing w:after="100"/>
      <w:ind w:left="880"/>
    </w:pPr>
  </w:style>
  <w:style w:type="paragraph" w:styleId="922">
    <w:name w:val="toc 6"/>
    <w:basedOn w:val="928"/>
    <w:next w:val="928"/>
    <w:uiPriority w:val="39"/>
    <w:unhideWhenUsed/>
    <w:pPr>
      <w:pBdr/>
      <w:spacing w:after="100"/>
      <w:ind w:left="1100"/>
    </w:pPr>
  </w:style>
  <w:style w:type="paragraph" w:styleId="923">
    <w:name w:val="toc 7"/>
    <w:basedOn w:val="928"/>
    <w:next w:val="928"/>
    <w:uiPriority w:val="39"/>
    <w:unhideWhenUsed/>
    <w:pPr>
      <w:pBdr/>
      <w:spacing w:after="100"/>
      <w:ind w:left="1320"/>
    </w:pPr>
  </w:style>
  <w:style w:type="paragraph" w:styleId="924">
    <w:name w:val="toc 8"/>
    <w:basedOn w:val="928"/>
    <w:next w:val="928"/>
    <w:uiPriority w:val="39"/>
    <w:unhideWhenUsed/>
    <w:pPr>
      <w:pBdr/>
      <w:spacing w:after="100"/>
      <w:ind w:left="1540"/>
    </w:pPr>
  </w:style>
  <w:style w:type="paragraph" w:styleId="925">
    <w:name w:val="toc 9"/>
    <w:basedOn w:val="928"/>
    <w:next w:val="928"/>
    <w:uiPriority w:val="39"/>
    <w:unhideWhenUsed/>
    <w:pPr>
      <w:pBdr/>
      <w:spacing w:after="100"/>
      <w:ind w:left="1760"/>
    </w:pPr>
  </w:style>
  <w:style w:type="paragraph" w:styleId="926">
    <w:name w:val="TOC Heading"/>
    <w:uiPriority w:val="39"/>
    <w:unhideWhenUsed/>
    <w:pPr>
      <w:pBdr/>
      <w:spacing/>
      <w:ind/>
    </w:pPr>
  </w:style>
  <w:style w:type="paragraph" w:styleId="927">
    <w:name w:val="table of figures"/>
    <w:basedOn w:val="928"/>
    <w:next w:val="928"/>
    <w:uiPriority w:val="99"/>
    <w:unhideWhenUsed/>
    <w:pPr>
      <w:pBdr/>
      <w:spacing w:after="0" w:afterAutospacing="0"/>
      <w:ind/>
    </w:pPr>
  </w:style>
  <w:style w:type="paragraph" w:styleId="928" w:default="1">
    <w:name w:val="Normal"/>
    <w:qFormat/>
    <w:pPr>
      <w:pBdr/>
      <w:spacing/>
      <w:ind/>
    </w:pPr>
  </w:style>
  <w:style w:type="paragraph" w:styleId="929">
    <w:name w:val="Heading 5"/>
    <w:basedOn w:val="928"/>
    <w:next w:val="928"/>
    <w:link w:val="942"/>
    <w:semiHidden/>
    <w:unhideWhenUsed/>
    <w:qFormat/>
    <w:pPr>
      <w:keepNext w:val="true"/>
      <w:numPr>
        <w:ilvl w:val="4"/>
        <w:numId w:val="2"/>
      </w:numPr>
      <w:pBdr/>
      <w:spacing w:after="0" w:line="240" w:lineRule="auto"/>
      <w:ind/>
      <w:jc w:val="both"/>
      <w:outlineLvl w:val="4"/>
    </w:pPr>
    <w:rPr>
      <w:rFonts w:ascii="Arial" w:hAnsi="Arial" w:eastAsia="Times New Roman" w:cs="Arial"/>
      <w:b/>
      <w:sz w:val="20"/>
      <w:szCs w:val="24"/>
      <w:u w:val="single"/>
      <w:lang w:eastAsia="zh-CN"/>
    </w:rPr>
  </w:style>
  <w:style w:type="character" w:styleId="930" w:default="1">
    <w:name w:val="Default Paragraph Font"/>
    <w:uiPriority w:val="1"/>
    <w:semiHidden/>
    <w:unhideWhenUsed/>
    <w:pPr>
      <w:pBdr/>
      <w:spacing/>
      <w:ind/>
    </w:pPr>
  </w:style>
  <w:style w:type="table" w:styleId="931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32" w:default="1">
    <w:name w:val="No List"/>
    <w:uiPriority w:val="99"/>
    <w:semiHidden/>
    <w:unhideWhenUsed/>
    <w:pPr>
      <w:pBdr/>
      <w:spacing/>
      <w:ind/>
    </w:pPr>
  </w:style>
  <w:style w:type="paragraph" w:styleId="933">
    <w:name w:val="List Paragraph"/>
    <w:basedOn w:val="928"/>
    <w:uiPriority w:val="34"/>
    <w:qFormat/>
    <w:pPr>
      <w:pBdr/>
      <w:spacing/>
      <w:ind w:left="720"/>
      <w:contextualSpacing w:val="true"/>
    </w:pPr>
    <w:rPr>
      <w:rFonts w:asciiTheme="minorHAnsi" w:hAnsiTheme="minorHAnsi" w:cstheme="minorBidi"/>
      <w:sz w:val="22"/>
      <w:szCs w:val="22"/>
    </w:rPr>
  </w:style>
  <w:style w:type="paragraph" w:styleId="934">
    <w:name w:val="Balloon Text"/>
    <w:basedOn w:val="928"/>
    <w:link w:val="935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935" w:customStyle="1">
    <w:name w:val="Texto de balão Char"/>
    <w:basedOn w:val="930"/>
    <w:link w:val="934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  <w:style w:type="paragraph" w:styleId="936">
    <w:name w:val="Header"/>
    <w:basedOn w:val="928"/>
    <w:link w:val="937"/>
    <w:uiPriority w:val="99"/>
    <w:unhideWhenUsed/>
    <w:pPr>
      <w:pBdr/>
      <w:tabs>
        <w:tab w:val="center" w:leader="none" w:pos="4252"/>
        <w:tab w:val="right" w:leader="none" w:pos="8504"/>
      </w:tabs>
      <w:spacing w:after="0" w:line="240" w:lineRule="auto"/>
      <w:ind/>
    </w:pPr>
  </w:style>
  <w:style w:type="character" w:styleId="937" w:customStyle="1">
    <w:name w:val="Cabeçalho Char"/>
    <w:basedOn w:val="930"/>
    <w:link w:val="936"/>
    <w:uiPriority w:val="99"/>
    <w:pPr>
      <w:pBdr/>
      <w:spacing/>
      <w:ind/>
    </w:pPr>
  </w:style>
  <w:style w:type="paragraph" w:styleId="938">
    <w:name w:val="Footer"/>
    <w:basedOn w:val="928"/>
    <w:link w:val="939"/>
    <w:uiPriority w:val="99"/>
    <w:unhideWhenUsed/>
    <w:pPr>
      <w:pBdr/>
      <w:tabs>
        <w:tab w:val="center" w:leader="none" w:pos="4252"/>
        <w:tab w:val="right" w:leader="none" w:pos="8504"/>
      </w:tabs>
      <w:spacing w:after="0" w:line="240" w:lineRule="auto"/>
      <w:ind/>
    </w:pPr>
  </w:style>
  <w:style w:type="character" w:styleId="939" w:customStyle="1">
    <w:name w:val="Rodapé Char"/>
    <w:basedOn w:val="930"/>
    <w:link w:val="938"/>
    <w:uiPriority w:val="99"/>
    <w:pPr>
      <w:pBdr/>
      <w:spacing/>
      <w:ind/>
    </w:pPr>
  </w:style>
  <w:style w:type="paragraph" w:styleId="940" w:customStyle="1">
    <w:name w:val="Text body"/>
    <w:basedOn w:val="928"/>
    <w:pPr>
      <w:widowControl w:val="false"/>
      <w:pBdr/>
      <w:spacing w:after="120" w:line="240" w:lineRule="auto"/>
      <w:ind/>
    </w:pPr>
    <w:rPr>
      <w:rFonts w:eastAsia="Arial Unicode MS" w:cs="Mangal"/>
      <w:sz w:val="24"/>
      <w:szCs w:val="24"/>
      <w:lang w:eastAsia="zh-CN" w:bidi="hi-IN"/>
    </w:rPr>
  </w:style>
  <w:style w:type="character" w:styleId="941">
    <w:name w:val="Strong"/>
    <w:basedOn w:val="930"/>
    <w:uiPriority w:val="22"/>
    <w:qFormat/>
    <w:pPr>
      <w:pBdr/>
      <w:spacing/>
      <w:ind/>
    </w:pPr>
    <w:rPr>
      <w:b/>
      <w:bCs/>
    </w:rPr>
  </w:style>
  <w:style w:type="character" w:styleId="942" w:customStyle="1">
    <w:name w:val="Título 5 Char"/>
    <w:basedOn w:val="930"/>
    <w:link w:val="929"/>
    <w:semiHidden/>
    <w:pPr>
      <w:pBdr/>
      <w:spacing/>
      <w:ind/>
    </w:pPr>
    <w:rPr>
      <w:rFonts w:ascii="Arial" w:hAnsi="Arial" w:eastAsia="Times New Roman" w:cs="Arial"/>
      <w:b/>
      <w:sz w:val="20"/>
      <w:szCs w:val="24"/>
      <w:u w:val="single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Win_10_64x</dc:creator>
  <cp:keywords/>
  <dc:description/>
  <cp:revision>22</cp:revision>
  <dcterms:created xsi:type="dcterms:W3CDTF">2024-04-02T12:17:00Z</dcterms:created>
  <dcterms:modified xsi:type="dcterms:W3CDTF">2025-08-12T12:50:31Z</dcterms:modified>
</cp:coreProperties>
</file>